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7C9124F0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8C3061">
        <w:t xml:space="preserve"> </w:t>
      </w:r>
      <w:proofErr w:type="gramStart"/>
      <w:r w:rsidR="00FA5903">
        <w:t>30</w:t>
      </w:r>
      <w:r w:rsidR="008C3061">
        <w:t>/</w:t>
      </w:r>
      <w:r w:rsidR="00FA5903">
        <w:t>12</w:t>
      </w:r>
      <w:r w:rsidR="004736DC">
        <w:t>/</w:t>
      </w:r>
      <w:r w:rsidR="002458A7">
        <w:t>2021</w:t>
      </w:r>
      <w:proofErr w:type="gramEnd"/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EB442E" w:rsidRPr="008352FF" w14:paraId="2A29AB29" w14:textId="77777777" w:rsidTr="009E3DD8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EB442E" w:rsidRPr="00BA227A" w:rsidRDefault="00EB442E" w:rsidP="00EB44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5815AF76" w:rsidR="00EB442E" w:rsidRPr="00B05D1C" w:rsidRDefault="00EB442E" w:rsidP="00EB442E">
            <w:pPr>
              <w:rPr>
                <w:rFonts w:ascii="Arial" w:hAnsi="Arial" w:cs="Arial"/>
                <w:sz w:val="22"/>
                <w:szCs w:val="22"/>
              </w:rPr>
            </w:pPr>
            <w:r w:rsidRPr="009F6A47">
              <w:rPr>
                <w:rFonts w:ascii="Arial" w:hAnsi="Arial" w:cs="Arial"/>
                <w:sz w:val="22"/>
                <w:szCs w:val="22"/>
              </w:rPr>
              <w:t xml:space="preserve">2204 </w:t>
            </w:r>
            <w:proofErr w:type="spellStart"/>
            <w:r w:rsidRPr="009F6A47">
              <w:rPr>
                <w:rFonts w:ascii="Arial" w:hAnsi="Arial" w:cs="Arial"/>
                <w:sz w:val="22"/>
                <w:szCs w:val="22"/>
              </w:rPr>
              <w:t>Tübitak</w:t>
            </w:r>
            <w:proofErr w:type="spellEnd"/>
            <w:r w:rsidRPr="009F6A47">
              <w:rPr>
                <w:rFonts w:ascii="Arial" w:hAnsi="Arial" w:cs="Arial"/>
                <w:sz w:val="22"/>
                <w:szCs w:val="22"/>
              </w:rPr>
              <w:t xml:space="preserve"> Danışman Eğit</w:t>
            </w:r>
            <w:bookmarkStart w:id="0" w:name="_GoBack"/>
            <w:bookmarkEnd w:id="0"/>
            <w:r w:rsidRPr="009F6A47">
              <w:rPr>
                <w:rFonts w:ascii="Arial" w:hAnsi="Arial" w:cs="Arial"/>
                <w:sz w:val="22"/>
                <w:szCs w:val="22"/>
              </w:rPr>
              <w:t>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EB442E" w:rsidRPr="00BA227A" w:rsidRDefault="00EB442E" w:rsidP="00EB442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EB442E" w:rsidRPr="00BA227A" w:rsidRDefault="00EB442E" w:rsidP="00EB442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EB442E" w:rsidRPr="00BA227A" w:rsidRDefault="00EB442E" w:rsidP="00EB442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EB442E" w:rsidRPr="00BA227A" w:rsidRDefault="00EB442E" w:rsidP="00EB442E">
            <w:pPr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</w:p>
        </w:tc>
      </w:tr>
      <w:tr w:rsidR="00EB442E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EB442E" w:rsidRPr="00BA227A" w:rsidRDefault="00EB442E" w:rsidP="00EB44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EB442E" w:rsidRPr="00AC352B" w:rsidRDefault="00EB442E" w:rsidP="00EB442E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EB442E" w:rsidRPr="00646616" w:rsidRDefault="00EB442E" w:rsidP="00EB442E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</w:t>
            </w:r>
            <w:r w:rsidRPr="00057C50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EB442E" w:rsidRPr="00AC352B" w:rsidRDefault="00EB442E" w:rsidP="00EB442E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EB442E" w:rsidRPr="0092144B" w:rsidRDefault="00EB442E" w:rsidP="00EB442E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EB442E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EB442E" w:rsidRPr="00BA227A" w:rsidRDefault="00EB442E" w:rsidP="00EB442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EB442E" w:rsidRDefault="00EB442E" w:rsidP="00EB442E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EB442E" w:rsidRPr="00646616" w:rsidRDefault="00EB442E" w:rsidP="00EB442E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EB442E" w:rsidRPr="0092144B" w:rsidRDefault="00EB442E" w:rsidP="00EB442E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EB442E" w:rsidRPr="00AC352B" w:rsidRDefault="00EB442E" w:rsidP="00EB442E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EB442E" w:rsidRPr="0092144B" w:rsidRDefault="00EB442E" w:rsidP="00EB442E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657E9684" w:rsidR="00E84728" w:rsidRPr="00437EA3" w:rsidRDefault="009F6A47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6A47">
              <w:rPr>
                <w:rFonts w:ascii="Arial" w:hAnsi="Arial" w:cs="Arial"/>
                <w:bCs/>
                <w:sz w:val="22"/>
                <w:szCs w:val="22"/>
              </w:rPr>
              <w:t>TRC1/21/TD/0028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0172A491" w:rsidR="00E84728" w:rsidRPr="00437EA3" w:rsidRDefault="009F6A47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6A47">
              <w:rPr>
                <w:rFonts w:ascii="Arial" w:hAnsi="Arial" w:cs="Arial"/>
                <w:bCs/>
                <w:sz w:val="22"/>
                <w:szCs w:val="22"/>
              </w:rPr>
              <w:t>NURDAĞI İLÇE MİLLİ EĞİTİM MÜDÜRLÜĞÜ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68577A6D" w:rsidR="00E84728" w:rsidRPr="00345B59" w:rsidRDefault="009F6A47" w:rsidP="00C5171E">
            <w:pPr>
              <w:rPr>
                <w:rFonts w:ascii="Arial" w:hAnsi="Arial" w:cs="Arial"/>
                <w:sz w:val="22"/>
                <w:szCs w:val="22"/>
              </w:rPr>
            </w:pPr>
            <w:r w:rsidRPr="009F6A47">
              <w:rPr>
                <w:rFonts w:ascii="Arial" w:hAnsi="Arial" w:cs="Arial"/>
                <w:sz w:val="22"/>
                <w:szCs w:val="22"/>
              </w:rPr>
              <w:t xml:space="preserve">2204 </w:t>
            </w:r>
            <w:proofErr w:type="spellStart"/>
            <w:r w:rsidRPr="009F6A47">
              <w:rPr>
                <w:rFonts w:ascii="Arial" w:hAnsi="Arial" w:cs="Arial"/>
                <w:sz w:val="22"/>
                <w:szCs w:val="22"/>
              </w:rPr>
              <w:t>Tübitak</w:t>
            </w:r>
            <w:proofErr w:type="spellEnd"/>
            <w:r w:rsidRPr="009F6A47">
              <w:rPr>
                <w:rFonts w:ascii="Arial" w:hAnsi="Arial" w:cs="Arial"/>
                <w:sz w:val="22"/>
                <w:szCs w:val="22"/>
              </w:rPr>
              <w:t xml:space="preserve"> Danışman Eğitimi</w:t>
            </w:r>
          </w:p>
        </w:tc>
      </w:tr>
      <w:tr w:rsidR="00D05733" w:rsidRPr="00345B5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3011CAAC" w14:textId="77777777" w:rsidR="009F3CC4" w:rsidRPr="00057C50" w:rsidRDefault="009F3CC4" w:rsidP="009F3C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*2204-A/B/C/D Araştırma Projeleri Danışman Öğretmen Eğitimi</w:t>
            </w:r>
          </w:p>
          <w:p w14:paraId="35990180" w14:textId="77777777" w:rsidR="009F3CC4" w:rsidRPr="00057C50" w:rsidRDefault="009F3CC4" w:rsidP="009F3C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0C55F3" w14:textId="77777777" w:rsidR="00204505" w:rsidRPr="00057C50" w:rsidRDefault="009F3CC4" w:rsidP="009F3C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 xml:space="preserve">Eğitim </w:t>
            </w:r>
            <w:proofErr w:type="spellStart"/>
            <w:r w:rsidR="00204505" w:rsidRPr="00057C50">
              <w:rPr>
                <w:rFonts w:ascii="Arial" w:hAnsi="Arial" w:cs="Arial"/>
                <w:bCs/>
                <w:sz w:val="22"/>
                <w:szCs w:val="22"/>
              </w:rPr>
              <w:t>Tübitak</w:t>
            </w:r>
            <w:proofErr w:type="spellEnd"/>
            <w:r w:rsidR="00204505" w:rsidRPr="00057C50">
              <w:rPr>
                <w:rFonts w:ascii="Arial" w:hAnsi="Arial" w:cs="Arial"/>
                <w:bCs/>
                <w:sz w:val="22"/>
                <w:szCs w:val="22"/>
              </w:rPr>
              <w:t xml:space="preserve"> 2204 alanından başvurulabilecek projelere yönelik olarak gerçekleştirilecektir. </w:t>
            </w:r>
          </w:p>
          <w:p w14:paraId="41848150" w14:textId="77777777" w:rsidR="00204505" w:rsidRPr="00057C50" w:rsidRDefault="00204505" w:rsidP="009F3C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F20598" w14:textId="09DFE65E" w:rsidR="00204505" w:rsidRPr="00057C50" w:rsidRDefault="00204505" w:rsidP="009F3C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 xml:space="preserve">Eğitimde 2204 programına yönelik rehberlerde yer alan </w:t>
            </w:r>
            <w:proofErr w:type="gramStart"/>
            <w:r w:rsidRPr="00057C50">
              <w:rPr>
                <w:rFonts w:ascii="Arial" w:hAnsi="Arial" w:cs="Arial"/>
                <w:bCs/>
                <w:sz w:val="22"/>
                <w:szCs w:val="22"/>
              </w:rPr>
              <w:t>detaylar,</w:t>
            </w:r>
            <w:proofErr w:type="gramEnd"/>
            <w:r w:rsidRPr="00057C50">
              <w:rPr>
                <w:rFonts w:ascii="Arial" w:hAnsi="Arial" w:cs="Arial"/>
                <w:bCs/>
                <w:sz w:val="22"/>
                <w:szCs w:val="22"/>
              </w:rPr>
              <w:t xml:space="preserve"> ve başarıyla uygulanması için gerekli bilgiler anlatılmalıdır.</w:t>
            </w:r>
          </w:p>
          <w:p w14:paraId="2872DF98" w14:textId="77777777" w:rsidR="00204505" w:rsidRPr="00057C50" w:rsidRDefault="00204505" w:rsidP="009F3C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5320DA" w14:textId="65D93873" w:rsidR="00204505" w:rsidRPr="00057C50" w:rsidRDefault="00204505" w:rsidP="009F3C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Eğitime Tübitak4006 kapsamında deneyimi ve çalışması olan öğretmenler katılacak, mevcut çalışmalarının 2204 kapsamında başvuruya nasıl uygun hale getirileceği anlatılmalıdır</w:t>
            </w:r>
          </w:p>
          <w:p w14:paraId="397D738F" w14:textId="77777777" w:rsidR="005A1170" w:rsidRPr="00057C50" w:rsidRDefault="005A1170" w:rsidP="009F3C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C04459" w14:textId="59577422" w:rsidR="00204505" w:rsidRPr="00057C50" w:rsidRDefault="00204505" w:rsidP="009F3CC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/>
                <w:bCs/>
                <w:sz w:val="22"/>
                <w:szCs w:val="22"/>
              </w:rPr>
              <w:t>PROGRAM</w:t>
            </w:r>
          </w:p>
          <w:p w14:paraId="0DB74F7F" w14:textId="77777777" w:rsidR="00204505" w:rsidRPr="00057C50" w:rsidRDefault="00204505" w:rsidP="009F3C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255879" w14:textId="77777777" w:rsidR="009F3CC4" w:rsidRPr="00057C50" w:rsidRDefault="009F3CC4" w:rsidP="009F3CC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/>
                <w:bCs/>
                <w:sz w:val="22"/>
                <w:szCs w:val="22"/>
              </w:rPr>
              <w:t>Gün</w:t>
            </w:r>
          </w:p>
          <w:p w14:paraId="64C00FBE" w14:textId="77777777" w:rsidR="009F3CC4" w:rsidRPr="00057C50" w:rsidRDefault="009F3CC4" w:rsidP="009F3CC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Patent; kültürü, kanunları, başvurusu ve hakları</w:t>
            </w:r>
          </w:p>
          <w:p w14:paraId="3728DA8B" w14:textId="77777777" w:rsidR="009F3CC4" w:rsidRPr="00057C50" w:rsidRDefault="009F3CC4" w:rsidP="009F3CC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Girişimcilik ve girişimcilik için başvurulacak programlar</w:t>
            </w:r>
          </w:p>
          <w:p w14:paraId="3554DD44" w14:textId="77777777" w:rsidR="009F3CC4" w:rsidRPr="00057C50" w:rsidRDefault="009F3CC4" w:rsidP="009F3CC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Yenilikçi buluş ve projeler</w:t>
            </w:r>
          </w:p>
          <w:p w14:paraId="13B93A38" w14:textId="77777777" w:rsidR="009F3CC4" w:rsidRPr="00057C50" w:rsidRDefault="009F3CC4" w:rsidP="009F3CC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Proje döngüsü, diğer öğrenme türlerinden farkı ve etkileri</w:t>
            </w:r>
          </w:p>
          <w:p w14:paraId="43FB38E1" w14:textId="77777777" w:rsidR="009F3CC4" w:rsidRPr="00057C50" w:rsidRDefault="009F3CC4" w:rsidP="009F3C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C1F4F8" w14:textId="77777777" w:rsidR="009F3CC4" w:rsidRPr="00057C50" w:rsidRDefault="009F3CC4" w:rsidP="009F3CC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/>
                <w:bCs/>
                <w:sz w:val="22"/>
                <w:szCs w:val="22"/>
              </w:rPr>
              <w:t>Gün</w:t>
            </w:r>
          </w:p>
          <w:p w14:paraId="06DF90C9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2204 programlarındaki yenilikler ve 2022 programı</w:t>
            </w:r>
          </w:p>
          <w:p w14:paraId="49C21575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Proje hazırlama süreci</w:t>
            </w:r>
          </w:p>
          <w:p w14:paraId="35BE0A50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2204 TÜBİTAK projelerindeki temel sorunlar (konu başlığı, literatür, yöntem, bulgular, tartışma, sonuç ve öneriler, kaynakça)</w:t>
            </w:r>
          </w:p>
          <w:p w14:paraId="569E6C9D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Örnek proje döngüsünün oluşturulması</w:t>
            </w:r>
          </w:p>
          <w:p w14:paraId="16B99CCD" w14:textId="77777777" w:rsidR="009F3CC4" w:rsidRPr="00057C50" w:rsidRDefault="009F3CC4" w:rsidP="009F3C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C12F2D" w14:textId="77777777" w:rsidR="009F3CC4" w:rsidRPr="00057C50" w:rsidRDefault="009F3CC4" w:rsidP="009F3CC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/>
                <w:bCs/>
                <w:sz w:val="22"/>
                <w:szCs w:val="22"/>
              </w:rPr>
              <w:t>Gün</w:t>
            </w:r>
          </w:p>
          <w:p w14:paraId="333BAEDC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 xml:space="preserve">Proje raporu nasıl yazılır? </w:t>
            </w:r>
            <w:proofErr w:type="gramStart"/>
            <w:r w:rsidRPr="00057C5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End"/>
            <w:r w:rsidRPr="00057C50">
              <w:rPr>
                <w:rFonts w:ascii="Arial" w:hAnsi="Arial" w:cs="Arial"/>
                <w:bCs/>
                <w:sz w:val="22"/>
                <w:szCs w:val="22"/>
              </w:rPr>
              <w:t>projede uygun konu seçimi, konu seçimini sınırlayan etmenler, kurumlarla işbirliği, projelerde kaynak tarama yöntemleri ve güncel literatüre erişme</w:t>
            </w:r>
          </w:p>
          <w:p w14:paraId="13AFFBC7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Konunun özgünlüğünün test edilmesi,</w:t>
            </w:r>
          </w:p>
          <w:p w14:paraId="615AAA34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Ulusal ve uluslararası örnek proje kaynakları, veri tabanları, tez merkezleri ve kullanımları</w:t>
            </w:r>
          </w:p>
          <w:p w14:paraId="6E406D78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Literatür/giriş yazımı ve dikkat edilmesi gerekenler</w:t>
            </w:r>
          </w:p>
          <w:p w14:paraId="38B499F8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Araştırma problemi ve alt problemlerin oluşturulması, hipotez nedir? Hipotez ve alt hipotez nasıl geliştirilir?</w:t>
            </w:r>
          </w:p>
          <w:p w14:paraId="03837EDD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Yöntem (alana uygun bilimsel yöntem, model, veri toplama araçları, yapılan işlemler) nasıl yazılmalı?</w:t>
            </w:r>
          </w:p>
          <w:p w14:paraId="66A68780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Bulgular, sonuç ve tartışma, öneriler, kaynakça yazımı nasıl yapılmalı ve nelere dikkat edilmeli?</w:t>
            </w:r>
          </w:p>
          <w:p w14:paraId="1DA92194" w14:textId="77777777" w:rsidR="009F3CC4" w:rsidRPr="00057C50" w:rsidRDefault="009F3CC4" w:rsidP="009F3CC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lastRenderedPageBreak/>
              <w:t>Jüri değerlendirme kriterleri nelerdir? (Ön değerlendirme ve bölge finali değerlendirme kriterlerine göre analiz nasıl yapılır?)</w:t>
            </w:r>
          </w:p>
          <w:p w14:paraId="7C79E9B4" w14:textId="77777777" w:rsidR="009F3CC4" w:rsidRPr="00057C50" w:rsidRDefault="009F3CC4" w:rsidP="009F3CC4">
            <w:pPr>
              <w:pStyle w:val="ListeParagra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078E68" w14:textId="77777777" w:rsidR="009F3CC4" w:rsidRPr="00057C50" w:rsidRDefault="009F3CC4" w:rsidP="009F3CC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/>
                <w:bCs/>
                <w:sz w:val="22"/>
                <w:szCs w:val="22"/>
              </w:rPr>
              <w:t>Gün – Atölye Çalışmaları</w:t>
            </w:r>
          </w:p>
          <w:p w14:paraId="78EF1AE6" w14:textId="1FC7B78C" w:rsidR="009F3CC4" w:rsidRPr="00057C50" w:rsidRDefault="005A1170" w:rsidP="009F3CC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2204 Yarışmalarına Yönelik Örnek Çalışma Tasarımı</w:t>
            </w:r>
          </w:p>
          <w:p w14:paraId="07E7D1C9" w14:textId="77777777" w:rsidR="009F3CC4" w:rsidRPr="00057C50" w:rsidRDefault="009F3CC4" w:rsidP="009F3CC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Giriş/literatür yazma</w:t>
            </w:r>
          </w:p>
          <w:p w14:paraId="6367B29B" w14:textId="77777777" w:rsidR="009F3CC4" w:rsidRPr="00057C50" w:rsidRDefault="009F3CC4" w:rsidP="009F3CC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Yöntem yazma</w:t>
            </w:r>
          </w:p>
          <w:p w14:paraId="1C3BD30E" w14:textId="77777777" w:rsidR="009F3CC4" w:rsidRPr="00057C50" w:rsidRDefault="009F3CC4" w:rsidP="009F3CC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Araştırma deseni problem ve alt problemlerin oluşturulması,</w:t>
            </w:r>
          </w:p>
          <w:p w14:paraId="3E1C8565" w14:textId="77777777" w:rsidR="009F3CC4" w:rsidRPr="00057C50" w:rsidRDefault="009F3CC4" w:rsidP="009F3CC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Hipotez nedir? Hipotez ve alt hipotez nasıl geliştirilir?</w:t>
            </w:r>
          </w:p>
          <w:p w14:paraId="67364E34" w14:textId="77777777" w:rsidR="009F3CC4" w:rsidRPr="00057C50" w:rsidRDefault="009F3CC4" w:rsidP="009F3CC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 xml:space="preserve">Veri toplama araçları ve verilerin analizi </w:t>
            </w:r>
          </w:p>
          <w:p w14:paraId="29630AEA" w14:textId="77777777" w:rsidR="009F3CC4" w:rsidRPr="00057C50" w:rsidRDefault="009F3CC4" w:rsidP="009F3CC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Bulgular, sonuç ve tartışma, öneriler ile kaynakça yazma</w:t>
            </w:r>
          </w:p>
          <w:p w14:paraId="57A68DAC" w14:textId="77777777" w:rsidR="009F3CC4" w:rsidRPr="00057C50" w:rsidRDefault="009F3CC4" w:rsidP="009F3CC4">
            <w:pPr>
              <w:pStyle w:val="ListeParagra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95D115" w14:textId="77777777" w:rsidR="009F3CC4" w:rsidRPr="00057C50" w:rsidRDefault="009F3CC4" w:rsidP="009F3CC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/>
                <w:bCs/>
                <w:sz w:val="22"/>
                <w:szCs w:val="22"/>
              </w:rPr>
              <w:t>Gün</w:t>
            </w:r>
          </w:p>
          <w:p w14:paraId="2D82E50D" w14:textId="42045D07" w:rsidR="009F3CC4" w:rsidRPr="00057C50" w:rsidRDefault="005A1170" w:rsidP="009F3CC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 xml:space="preserve">Katılımcıların mevcut çalışmalarının 2204 yarışması kapsamında hazırlanması ve </w:t>
            </w:r>
            <w:proofErr w:type="gramStart"/>
            <w:r w:rsidRPr="00057C50">
              <w:rPr>
                <w:rFonts w:ascii="Arial" w:hAnsi="Arial" w:cs="Arial"/>
                <w:bCs/>
                <w:sz w:val="22"/>
                <w:szCs w:val="22"/>
              </w:rPr>
              <w:t>kriterler</w:t>
            </w:r>
            <w:proofErr w:type="gramEnd"/>
            <w:r w:rsidRPr="00057C50">
              <w:rPr>
                <w:rFonts w:ascii="Arial" w:hAnsi="Arial" w:cs="Arial"/>
                <w:bCs/>
                <w:sz w:val="22"/>
                <w:szCs w:val="22"/>
              </w:rPr>
              <w:t xml:space="preserve"> doğrultusunda değerlendirilmesi </w:t>
            </w:r>
          </w:p>
          <w:p w14:paraId="1199F612" w14:textId="77777777" w:rsidR="009F3CC4" w:rsidRPr="00057C50" w:rsidRDefault="009F3CC4" w:rsidP="009F3CC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Projeler için poster hazırlama teknikleri</w:t>
            </w:r>
          </w:p>
          <w:p w14:paraId="5A81DBEA" w14:textId="77777777" w:rsidR="009F3CC4" w:rsidRPr="00057C50" w:rsidRDefault="009F3CC4" w:rsidP="009F3CC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7C50">
              <w:rPr>
                <w:rFonts w:ascii="Arial" w:hAnsi="Arial" w:cs="Arial"/>
                <w:bCs/>
                <w:sz w:val="22"/>
                <w:szCs w:val="22"/>
              </w:rPr>
              <w:t>Projeler için sunum yapma teknikleri ve bölge finalinde dikkat edilmesi gereken hususlar</w:t>
            </w:r>
          </w:p>
          <w:p w14:paraId="27AC4849" w14:textId="00432BCF" w:rsidR="00583B98" w:rsidRPr="00057C50" w:rsidRDefault="00583B98" w:rsidP="005A1170">
            <w:pPr>
              <w:pStyle w:val="ListeParagra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5733" w:rsidRPr="00345B59" w14:paraId="41DCC87D" w14:textId="77777777" w:rsidTr="00DC039D">
        <w:trPr>
          <w:gridAfter w:val="1"/>
          <w:wAfter w:w="19" w:type="dxa"/>
          <w:trHeight w:val="10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D05733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9B31B0F" w:rsidR="00D05733" w:rsidRPr="00345B59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52D7A113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79D1FE46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F3CC4" w:rsidRPr="009F3CC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F3CC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9F3CC4" w:rsidRPr="009F3CC4">
              <w:rPr>
                <w:rFonts w:ascii="Arial" w:hAnsi="Arial" w:cs="Arial"/>
                <w:bCs/>
                <w:sz w:val="22"/>
                <w:szCs w:val="22"/>
              </w:rPr>
              <w:t xml:space="preserve"> Saat</w:t>
            </w:r>
          </w:p>
          <w:p w14:paraId="20597EDD" w14:textId="7777777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35687B6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CC4">
              <w:rPr>
                <w:rFonts w:ascii="Arial" w:hAnsi="Arial" w:cs="Arial"/>
                <w:sz w:val="22"/>
                <w:szCs w:val="22"/>
              </w:rPr>
              <w:t>5 Gün</w:t>
            </w:r>
          </w:p>
        </w:tc>
      </w:tr>
      <w:tr w:rsidR="00D05733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5069" w14:textId="350AC7EE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9F3C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5903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9F3CC4" w:rsidRPr="009F3CC4">
              <w:rPr>
                <w:rFonts w:ascii="Arial" w:hAnsi="Arial" w:cs="Arial"/>
                <w:bCs/>
                <w:sz w:val="22"/>
                <w:szCs w:val="22"/>
              </w:rPr>
              <w:t xml:space="preserve"> Ocak 2022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649A5B0" w14:textId="77777777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D442C" w14:textId="28A224CD" w:rsidR="00D05733" w:rsidRPr="00036ADD" w:rsidRDefault="00D05733" w:rsidP="00FA590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9F3C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5903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9F3CC4" w:rsidRPr="009F3CC4">
              <w:rPr>
                <w:rFonts w:ascii="Arial" w:hAnsi="Arial" w:cs="Arial"/>
                <w:bCs/>
                <w:sz w:val="22"/>
                <w:szCs w:val="22"/>
              </w:rPr>
              <w:t xml:space="preserve"> Ocak 2022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05733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411EA3AD" w14:textId="1740769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1D906A1E"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3CC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D05733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205C91E8"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3CC4" w:rsidRPr="009F3CC4">
              <w:rPr>
                <w:rFonts w:ascii="Arial" w:hAnsi="Arial" w:cs="Arial"/>
                <w:bCs/>
                <w:sz w:val="22"/>
                <w:szCs w:val="22"/>
              </w:rPr>
              <w:t>Gaziantep</w:t>
            </w:r>
          </w:p>
          <w:p w14:paraId="7E392F51" w14:textId="5B36CC28" w:rsidR="00D05733" w:rsidRPr="009F3CC4" w:rsidRDefault="00D05733" w:rsidP="00D0573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3CC4">
              <w:rPr>
                <w:rFonts w:ascii="Arial" w:hAnsi="Arial" w:cs="Arial"/>
                <w:bCs/>
                <w:sz w:val="22"/>
                <w:szCs w:val="22"/>
              </w:rPr>
              <w:t>Nurdağı</w:t>
            </w:r>
          </w:p>
          <w:p w14:paraId="72D93F51" w14:textId="5CFA9D0B" w:rsidR="00D05733" w:rsidRPr="009F3CC4" w:rsidRDefault="00D05733" w:rsidP="00B05D1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9F3CC4" w:rsidRPr="009F3CC4">
              <w:t xml:space="preserve">Fatih Mahallesi, Recep Tayyip Erdoğan Bulvarı, Hükümet Konağı, D:No:44 Kat:2, </w:t>
            </w:r>
            <w:proofErr w:type="gramStart"/>
            <w:r w:rsidR="009F3CC4" w:rsidRPr="009F3CC4">
              <w:t xml:space="preserve">27840 </w:t>
            </w:r>
            <w:r w:rsidR="00204505">
              <w:t xml:space="preserve">          </w:t>
            </w:r>
            <w:r w:rsidR="009F3CC4" w:rsidRPr="009F3CC4">
              <w:t>Nurdağı</w:t>
            </w:r>
            <w:proofErr w:type="gramEnd"/>
            <w:r w:rsidR="009F3CC4" w:rsidRPr="009F3CC4">
              <w:t>/Gaziantep</w:t>
            </w:r>
          </w:p>
        </w:tc>
      </w:tr>
      <w:bookmarkEnd w:id="1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dahildir.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20B18" w14:textId="77777777" w:rsidR="00557F5C" w:rsidRDefault="00557F5C" w:rsidP="00646616">
      <w:r>
        <w:separator/>
      </w:r>
    </w:p>
  </w:endnote>
  <w:endnote w:type="continuationSeparator" w:id="0">
    <w:p w14:paraId="727DFAD9" w14:textId="77777777" w:rsidR="00557F5C" w:rsidRDefault="00557F5C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B44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B442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88121" w14:textId="77777777" w:rsidR="00557F5C" w:rsidRDefault="00557F5C" w:rsidP="00646616">
      <w:r>
        <w:separator/>
      </w:r>
    </w:p>
  </w:footnote>
  <w:footnote w:type="continuationSeparator" w:id="0">
    <w:p w14:paraId="03AD30CC" w14:textId="77777777" w:rsidR="00557F5C" w:rsidRDefault="00557F5C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D8C"/>
    <w:multiLevelType w:val="hybridMultilevel"/>
    <w:tmpl w:val="82AA5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DF11E1"/>
    <w:multiLevelType w:val="hybridMultilevel"/>
    <w:tmpl w:val="504CE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2133C"/>
    <w:multiLevelType w:val="hybridMultilevel"/>
    <w:tmpl w:val="BB7AE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A19F9"/>
    <w:multiLevelType w:val="hybridMultilevel"/>
    <w:tmpl w:val="1C263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6"/>
  </w:num>
  <w:num w:numId="5">
    <w:abstractNumId w:val="13"/>
  </w:num>
  <w:num w:numId="6">
    <w:abstractNumId w:val="1"/>
  </w:num>
  <w:num w:numId="7">
    <w:abstractNumId w:val="17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1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C50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4104"/>
    <w:rsid w:val="001A5254"/>
    <w:rsid w:val="001A5AD1"/>
    <w:rsid w:val="001A65EC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4505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57F5C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1170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3CC4"/>
    <w:rsid w:val="009F5E26"/>
    <w:rsid w:val="009F67F3"/>
    <w:rsid w:val="009F69AC"/>
    <w:rsid w:val="009F6A47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47948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6942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442E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590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4C81-D055-4EB7-A66F-DDA9AAEB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5</cp:revision>
  <dcterms:created xsi:type="dcterms:W3CDTF">2021-12-17T09:02:00Z</dcterms:created>
  <dcterms:modified xsi:type="dcterms:W3CDTF">2021-12-30T08:15:00Z</dcterms:modified>
</cp:coreProperties>
</file>