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00" w:rsidRPr="00AD46ED" w:rsidRDefault="00D34000" w:rsidP="00642C38">
      <w:pPr>
        <w:jc w:val="center"/>
        <w:rPr>
          <w:b/>
        </w:rPr>
      </w:pPr>
      <w:r w:rsidRPr="00AD46ED">
        <w:rPr>
          <w:b/>
        </w:rPr>
        <w:t>DOĞRUDAN TEMİN TEKLİF MEKTUBU</w:t>
      </w:r>
    </w:p>
    <w:p w:rsidR="00D34000" w:rsidRDefault="00D34000" w:rsidP="00642C38">
      <w:r w:rsidRPr="00AD46ED">
        <w:t xml:space="preserve">Sayın </w:t>
      </w:r>
      <w:r w:rsidRPr="00AD46ED">
        <w:rPr>
          <w:highlight w:val="yellow"/>
        </w:rPr>
        <w:t>……………………………………………………………………………</w:t>
      </w:r>
    </w:p>
    <w:p w:rsidR="00067893" w:rsidRPr="00AD46ED" w:rsidRDefault="00067893" w:rsidP="00642C38"/>
    <w:p w:rsidR="00D34000" w:rsidRPr="00AD46ED" w:rsidRDefault="00D34000" w:rsidP="00642C38">
      <w:pPr>
        <w:jc w:val="both"/>
      </w:pPr>
      <w:r w:rsidRPr="00AD46ED">
        <w:tab/>
      </w:r>
      <w:r w:rsidRPr="00AD46ED">
        <w:tab/>
        <w:t xml:space="preserve">İpekyolu Kalkınma Ajansının (İKA) ihtiyaçlarında kullanılmak üzere, aşağıda isim ve özellikleri belirtilen malzemelerin/hizmetlerin alımı, </w:t>
      </w:r>
      <w:r w:rsidRPr="00AD46ED">
        <w:rPr>
          <w:b/>
        </w:rPr>
        <w:t xml:space="preserve">Kalkınma Ajansları Mal, Hizmet ve Yapım İşi Satınalma ve İhale Usul ve Esaslarının </w:t>
      </w:r>
      <w:r w:rsidRPr="00AD46ED">
        <w:t xml:space="preserve">13/1-b maddesine göre, </w:t>
      </w:r>
      <w:r w:rsidRPr="00AD46ED">
        <w:rPr>
          <w:b/>
        </w:rPr>
        <w:t>Doğrudan Temin Usulü</w:t>
      </w:r>
      <w:r w:rsidRPr="00AD46ED">
        <w:t xml:space="preserve"> ile yapılacaktır. Söz konusu mal/hizmet alımlarına ilişkin fiyat teklifinizin aşağıdaki </w:t>
      </w:r>
      <w:r w:rsidRPr="00AD46ED">
        <w:rPr>
          <w:b/>
        </w:rPr>
        <w:t>BİRİM FİYAT TEKLİF CETVELİNE’</w:t>
      </w:r>
      <w:r w:rsidRPr="00AD46ED">
        <w:t>ne yazılarak Ajansımıza sunulması hususunda,</w:t>
      </w:r>
    </w:p>
    <w:p w:rsidR="00D34000" w:rsidRPr="00AD46ED" w:rsidRDefault="00D34000" w:rsidP="00642C38">
      <w:r w:rsidRPr="00AD46ED">
        <w:tab/>
      </w:r>
    </w:p>
    <w:p w:rsidR="002841CA" w:rsidRPr="00AD46ED" w:rsidRDefault="00D34000" w:rsidP="002841CA">
      <w:pPr>
        <w:ind w:firstLine="708"/>
      </w:pPr>
      <w:r w:rsidRPr="00AD46ED">
        <w:t>Bilgi ve</w:t>
      </w:r>
      <w:r w:rsidR="004736DC" w:rsidRPr="00AD46ED">
        <w:t xml:space="preserve"> gereğini rica ederim</w:t>
      </w:r>
      <w:r w:rsidR="001F5238">
        <w:t>. 0</w:t>
      </w:r>
      <w:r w:rsidR="005F5138">
        <w:t>3</w:t>
      </w:r>
      <w:r w:rsidR="001F5238">
        <w:t>/09/</w:t>
      </w:r>
      <w:r w:rsidR="004736DC" w:rsidRPr="00AD46ED">
        <w:t>2020</w:t>
      </w:r>
    </w:p>
    <w:p w:rsidR="002841CA" w:rsidRPr="00AD46ED" w:rsidRDefault="004B6264" w:rsidP="002841CA">
      <w:pPr>
        <w:ind w:firstLine="708"/>
      </w:pPr>
      <w:r w:rsidRPr="00AD46ED">
        <w:rPr>
          <w:b/>
        </w:rPr>
        <w:t xml:space="preserve">  </w:t>
      </w:r>
    </w:p>
    <w:p w:rsidR="00D34000" w:rsidRPr="00AD46ED" w:rsidRDefault="002841CA" w:rsidP="002841CA">
      <w:pPr>
        <w:ind w:left="5664" w:firstLine="708"/>
        <w:rPr>
          <w:b/>
        </w:rPr>
      </w:pPr>
      <w:r w:rsidRPr="00AD46ED">
        <w:rPr>
          <w:b/>
        </w:rPr>
        <w:t>Dr.</w:t>
      </w:r>
      <w:r w:rsidR="004B6264" w:rsidRPr="00AD46ED">
        <w:rPr>
          <w:b/>
        </w:rPr>
        <w:t xml:space="preserve">  Burhan AKYILMAZ</w:t>
      </w:r>
    </w:p>
    <w:p w:rsidR="00D34000" w:rsidRPr="00AD46ED" w:rsidRDefault="00D34000" w:rsidP="00067893">
      <w:pPr>
        <w:jc w:val="center"/>
        <w:rPr>
          <w:bCs/>
        </w:rPr>
      </w:pPr>
      <w:r w:rsidRPr="00AD46ED">
        <w:rPr>
          <w:b/>
        </w:rPr>
        <w:t xml:space="preserve">                                                                                </w:t>
      </w:r>
      <w:r w:rsidR="00EE18B5" w:rsidRPr="00AD46ED">
        <w:rPr>
          <w:b/>
        </w:rPr>
        <w:t xml:space="preserve">                           </w:t>
      </w:r>
      <w:r w:rsidRPr="00AD46ED">
        <w:rPr>
          <w:b/>
        </w:rPr>
        <w:t xml:space="preserve"> </w:t>
      </w:r>
      <w:r w:rsidR="004B6264" w:rsidRPr="00AD46ED">
        <w:rPr>
          <w:b/>
        </w:rPr>
        <w:t xml:space="preserve">   </w:t>
      </w:r>
      <w:r w:rsidRPr="00AD46ED">
        <w:rPr>
          <w:b/>
        </w:rPr>
        <w:t xml:space="preserve"> </w:t>
      </w:r>
      <w:r w:rsidRPr="00AD46ED">
        <w:rPr>
          <w:bCs/>
        </w:rPr>
        <w:t>Ajans Genel Sekreteri</w:t>
      </w:r>
      <w:r w:rsidR="004B6264" w:rsidRPr="00AD46ED">
        <w:rPr>
          <w:bCs/>
        </w:rPr>
        <w:t xml:space="preserve">  </w:t>
      </w:r>
    </w:p>
    <w:p w:rsidR="00D34000" w:rsidRPr="00AD46ED" w:rsidRDefault="00D34000" w:rsidP="00642C38">
      <w:pPr>
        <w:rPr>
          <w:b/>
          <w:sz w:val="20"/>
          <w:szCs w:val="20"/>
        </w:rPr>
      </w:pPr>
      <w:r w:rsidRPr="00AD46ED">
        <w:rPr>
          <w:b/>
          <w:sz w:val="20"/>
          <w:szCs w:val="20"/>
          <w:u w:val="single"/>
        </w:rPr>
        <w:t>Adres:</w:t>
      </w:r>
    </w:p>
    <w:p w:rsidR="00D34000" w:rsidRPr="00AD46ED" w:rsidRDefault="00D34000" w:rsidP="00642C38">
      <w:pPr>
        <w:rPr>
          <w:sz w:val="20"/>
          <w:szCs w:val="20"/>
        </w:rPr>
      </w:pPr>
      <w:r w:rsidRPr="00AD46ED">
        <w:rPr>
          <w:sz w:val="20"/>
          <w:szCs w:val="20"/>
        </w:rPr>
        <w:t>İpekyolu Kalkınma Ajansı (İKA) Genel Sekreterliği</w:t>
      </w:r>
    </w:p>
    <w:p w:rsidR="00D34000" w:rsidRPr="00AD46ED" w:rsidRDefault="00D34000" w:rsidP="00642C38">
      <w:pPr>
        <w:rPr>
          <w:sz w:val="20"/>
          <w:szCs w:val="20"/>
        </w:rPr>
      </w:pPr>
      <w:r w:rsidRPr="00AD46ED">
        <w:rPr>
          <w:sz w:val="20"/>
          <w:szCs w:val="20"/>
        </w:rPr>
        <w:t>Prof.Dr. Muammer Aksoy Bulvarı Vakıflar Güven İş Merkezi K:2-3</w:t>
      </w:r>
    </w:p>
    <w:p w:rsidR="00D34000" w:rsidRPr="00AD46ED" w:rsidRDefault="00D34000" w:rsidP="00642C38">
      <w:pPr>
        <w:rPr>
          <w:sz w:val="20"/>
          <w:szCs w:val="20"/>
        </w:rPr>
      </w:pPr>
      <w:r w:rsidRPr="00AD46ED">
        <w:rPr>
          <w:sz w:val="20"/>
          <w:szCs w:val="20"/>
        </w:rPr>
        <w:t>Şehitkamil/ GAZİANTEP</w:t>
      </w:r>
    </w:p>
    <w:p w:rsidR="00D34000" w:rsidRDefault="00D34000" w:rsidP="00642C38">
      <w:pPr>
        <w:rPr>
          <w:sz w:val="20"/>
          <w:szCs w:val="20"/>
        </w:rPr>
      </w:pPr>
      <w:r w:rsidRPr="00AD46ED">
        <w:rPr>
          <w:sz w:val="20"/>
          <w:szCs w:val="20"/>
        </w:rPr>
        <w:t>Tel: 0(342) 231 07 01-02</w:t>
      </w:r>
      <w:r w:rsidRPr="00AD46ED">
        <w:rPr>
          <w:sz w:val="20"/>
          <w:szCs w:val="20"/>
        </w:rPr>
        <w:tab/>
        <w:t>Faks: 0(342) 231 07 03</w:t>
      </w:r>
    </w:p>
    <w:p w:rsidR="001F5238" w:rsidRPr="00AD46ED" w:rsidRDefault="001F5238" w:rsidP="00642C38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523"/>
        <w:gridCol w:w="850"/>
        <w:gridCol w:w="992"/>
        <w:gridCol w:w="1560"/>
        <w:gridCol w:w="1417"/>
      </w:tblGrid>
      <w:tr w:rsidR="00D34000" w:rsidRPr="00AD46ED" w:rsidTr="001F5238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4000" w:rsidRPr="00AD46ED" w:rsidRDefault="00D34000" w:rsidP="00642C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342" w:type="dxa"/>
            <w:gridSpan w:val="5"/>
            <w:tcBorders>
              <w:left w:val="nil"/>
            </w:tcBorders>
          </w:tcPr>
          <w:p w:rsidR="00D34000" w:rsidRPr="00AD46ED" w:rsidRDefault="00D34000" w:rsidP="00642C3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D46ED">
              <w:rPr>
                <w:b/>
                <w:sz w:val="22"/>
                <w:szCs w:val="22"/>
              </w:rPr>
              <w:t>BİRİM FİYAT TEKLİF CETVELİ</w:t>
            </w:r>
          </w:p>
        </w:tc>
      </w:tr>
      <w:tr w:rsidR="00D34000" w:rsidRPr="00AD46ED" w:rsidTr="001F5238">
        <w:trPr>
          <w:trHeight w:val="265"/>
        </w:trPr>
        <w:tc>
          <w:tcPr>
            <w:tcW w:w="5070" w:type="dxa"/>
            <w:gridSpan w:val="3"/>
          </w:tcPr>
          <w:p w:rsidR="00D34000" w:rsidRPr="00AD46ED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AD46ED">
              <w:rPr>
                <w:i/>
                <w:iCs/>
                <w:sz w:val="22"/>
                <w:szCs w:val="22"/>
              </w:rPr>
              <w:t>A</w:t>
            </w:r>
            <w:r w:rsidRPr="00AD46ED">
              <w:rPr>
                <w:i/>
                <w:iCs/>
                <w:sz w:val="22"/>
                <w:szCs w:val="22"/>
                <w:vertAlign w:val="superscript"/>
              </w:rPr>
              <w:t>i</w:t>
            </w:r>
          </w:p>
        </w:tc>
        <w:tc>
          <w:tcPr>
            <w:tcW w:w="4819" w:type="dxa"/>
            <w:gridSpan w:val="4"/>
          </w:tcPr>
          <w:p w:rsidR="00D34000" w:rsidRPr="00AD46ED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AD46ED">
              <w:rPr>
                <w:i/>
                <w:iCs/>
                <w:sz w:val="22"/>
                <w:szCs w:val="22"/>
              </w:rPr>
              <w:t>B</w:t>
            </w:r>
            <w:r w:rsidRPr="00AD46ED">
              <w:rPr>
                <w:i/>
                <w:iCs/>
                <w:sz w:val="22"/>
                <w:szCs w:val="22"/>
                <w:vertAlign w:val="superscript"/>
              </w:rPr>
              <w:t>ii</w:t>
            </w:r>
          </w:p>
        </w:tc>
      </w:tr>
      <w:tr w:rsidR="00D34000" w:rsidRPr="00AD46ED" w:rsidTr="001F5238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:rsidR="00D34000" w:rsidRPr="00AD46ED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AD46ED">
              <w:rPr>
                <w:b/>
                <w:bCs/>
                <w:sz w:val="22"/>
                <w:szCs w:val="22"/>
              </w:rPr>
              <w:t>S.N.</w:t>
            </w:r>
          </w:p>
        </w:tc>
        <w:tc>
          <w:tcPr>
            <w:tcW w:w="4622" w:type="dxa"/>
            <w:gridSpan w:val="2"/>
            <w:shd w:val="pct10" w:color="auto" w:fill="auto"/>
            <w:vAlign w:val="center"/>
          </w:tcPr>
          <w:p w:rsidR="00D34000" w:rsidRPr="00AD46ED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AD46ED">
              <w:rPr>
                <w:b/>
                <w:bCs/>
                <w:sz w:val="22"/>
                <w:szCs w:val="22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D34000" w:rsidRPr="00AD46ED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AD46ED">
              <w:rPr>
                <w:b/>
                <w:bCs/>
                <w:sz w:val="22"/>
                <w:szCs w:val="22"/>
              </w:rPr>
              <w:t>Birimi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D34000" w:rsidRPr="00AD46ED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AD46ED">
              <w:rPr>
                <w:b/>
                <w:bCs/>
                <w:sz w:val="22"/>
                <w:szCs w:val="22"/>
              </w:rPr>
              <w:t>Miktarı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D34000" w:rsidRPr="00AD46ED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AD46ED">
              <w:rPr>
                <w:b/>
                <w:bCs/>
                <w:sz w:val="22"/>
                <w:szCs w:val="22"/>
              </w:rPr>
              <w:t>Teklif Edilen Birim Fiyat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34000" w:rsidRPr="00AD46ED" w:rsidRDefault="00D34000" w:rsidP="00642C38">
            <w:pPr>
              <w:jc w:val="center"/>
              <w:rPr>
                <w:b/>
                <w:bCs/>
                <w:sz w:val="22"/>
                <w:szCs w:val="22"/>
              </w:rPr>
            </w:pPr>
            <w:r w:rsidRPr="00AD46ED">
              <w:rPr>
                <w:b/>
                <w:bCs/>
                <w:sz w:val="22"/>
                <w:szCs w:val="22"/>
              </w:rPr>
              <w:t>Toplam Tutarı</w:t>
            </w:r>
          </w:p>
          <w:p w:rsidR="00D34000" w:rsidRPr="00AD46ED" w:rsidRDefault="00D34000" w:rsidP="00642C38">
            <w:pPr>
              <w:jc w:val="center"/>
              <w:rPr>
                <w:b/>
                <w:bCs/>
                <w:sz w:val="22"/>
                <w:szCs w:val="22"/>
              </w:rPr>
            </w:pPr>
            <w:r w:rsidRPr="00AD46ED">
              <w:rPr>
                <w:b/>
                <w:bCs/>
                <w:sz w:val="22"/>
                <w:szCs w:val="22"/>
              </w:rPr>
              <w:t>(KDV Hariç)</w:t>
            </w:r>
          </w:p>
        </w:tc>
      </w:tr>
      <w:tr w:rsidR="00AD46ED" w:rsidRPr="00AD46ED" w:rsidTr="001F5238">
        <w:trPr>
          <w:trHeight w:val="2630"/>
        </w:trPr>
        <w:tc>
          <w:tcPr>
            <w:tcW w:w="448" w:type="dxa"/>
            <w:vMerge w:val="restart"/>
          </w:tcPr>
          <w:p w:rsidR="00AD46ED" w:rsidRPr="00AD46ED" w:rsidRDefault="00AD46ED" w:rsidP="00AD46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"/>
            <w:tcBorders>
              <w:bottom w:val="single" w:sz="4" w:space="0" w:color="auto"/>
            </w:tcBorders>
            <w:vAlign w:val="center"/>
          </w:tcPr>
          <w:p w:rsidR="00AD46ED" w:rsidRPr="00AD46ED" w:rsidRDefault="00AD46ED" w:rsidP="00AD46ED">
            <w:pPr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 xml:space="preserve">Kişisel Verilerin Korunması Kanunu Kapsamında Kapasite Geliştirilmesi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D46ED" w:rsidRPr="00AD46ED" w:rsidRDefault="00AD46ED" w:rsidP="00AD46ED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AD46ED">
              <w:rPr>
                <w:b/>
                <w:bCs/>
                <w:sz w:val="22"/>
                <w:szCs w:val="22"/>
              </w:rPr>
              <w:t>Adet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D46ED" w:rsidRPr="00AD46ED" w:rsidRDefault="00AD46ED" w:rsidP="00AD46ED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:rsidR="00AD46ED" w:rsidRPr="00AD46ED" w:rsidRDefault="00AD46ED" w:rsidP="00AD46ED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AD46ED">
              <w:rPr>
                <w:b/>
                <w:bCs/>
                <w:sz w:val="22"/>
                <w:szCs w:val="22"/>
              </w:rPr>
              <w:t>1</w:t>
            </w:r>
          </w:p>
          <w:p w:rsidR="00AD46ED" w:rsidRPr="00AD46ED" w:rsidRDefault="00AD46ED" w:rsidP="00AD46ED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D46ED" w:rsidRDefault="00AD46ED" w:rsidP="00AD46ED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:rsidR="001F5238" w:rsidRPr="00AD46ED" w:rsidRDefault="001F5238" w:rsidP="00AD46ED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:rsidR="00AD46ED" w:rsidRPr="00AD46ED" w:rsidRDefault="00AD46ED" w:rsidP="00AD46ED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AD46ED">
              <w:rPr>
                <w:b/>
                <w:bCs/>
                <w:sz w:val="22"/>
                <w:szCs w:val="22"/>
                <w:highlight w:val="yellow"/>
              </w:rPr>
              <w:t>………</w:t>
            </w:r>
            <w:r w:rsidR="001F5238">
              <w:rPr>
                <w:b/>
                <w:bCs/>
                <w:sz w:val="22"/>
                <w:szCs w:val="22"/>
                <w:highlight w:val="yellow"/>
              </w:rPr>
              <w:t>….</w:t>
            </w:r>
            <w:r w:rsidRPr="00AD46ED">
              <w:rPr>
                <w:b/>
                <w:bCs/>
                <w:sz w:val="22"/>
                <w:szCs w:val="22"/>
                <w:highlight w:val="yellow"/>
              </w:rPr>
              <w:t>…..</w:t>
            </w:r>
          </w:p>
          <w:p w:rsidR="00AD46ED" w:rsidRPr="00AD46ED" w:rsidRDefault="00AD46ED" w:rsidP="00AD46ED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:rsidR="00AD46ED" w:rsidRPr="00AD46ED" w:rsidRDefault="00AD46ED" w:rsidP="00AD46ED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46ED" w:rsidRPr="00AD46ED" w:rsidRDefault="00AD46ED" w:rsidP="00AD46ED">
            <w:pPr>
              <w:rPr>
                <w:b/>
                <w:bCs/>
                <w:sz w:val="22"/>
                <w:szCs w:val="22"/>
              </w:rPr>
            </w:pPr>
            <w:r w:rsidRPr="00AD46ED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 w:rsidR="001F5238">
              <w:rPr>
                <w:b/>
                <w:bCs/>
                <w:sz w:val="22"/>
                <w:szCs w:val="22"/>
                <w:highlight w:val="yellow"/>
              </w:rPr>
              <w:t>..</w:t>
            </w:r>
            <w:r w:rsidRPr="00AD46ED">
              <w:rPr>
                <w:b/>
                <w:bCs/>
                <w:sz w:val="22"/>
                <w:szCs w:val="22"/>
                <w:highlight w:val="yellow"/>
              </w:rPr>
              <w:t>…….</w:t>
            </w:r>
          </w:p>
        </w:tc>
      </w:tr>
      <w:tr w:rsidR="001F5238" w:rsidRPr="00AD46ED" w:rsidTr="001F5238">
        <w:trPr>
          <w:trHeight w:val="535"/>
        </w:trPr>
        <w:tc>
          <w:tcPr>
            <w:tcW w:w="448" w:type="dxa"/>
            <w:vMerge/>
          </w:tcPr>
          <w:p w:rsidR="001F5238" w:rsidRPr="00AD46ED" w:rsidRDefault="001F5238" w:rsidP="001F52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</w:tcBorders>
            <w:vAlign w:val="center"/>
          </w:tcPr>
          <w:p w:rsidR="001F5238" w:rsidRPr="008945DB" w:rsidRDefault="001F5238" w:rsidP="001F5238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KDV Dahil Toplam  (%… KDV)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</w:tcBorders>
            <w:vAlign w:val="center"/>
          </w:tcPr>
          <w:p w:rsidR="001F5238" w:rsidRDefault="001F5238" w:rsidP="001F5238">
            <w:pPr>
              <w:rPr>
                <w:sz w:val="22"/>
                <w:szCs w:val="22"/>
                <w:highlight w:val="yellow"/>
              </w:rPr>
            </w:pPr>
          </w:p>
          <w:p w:rsidR="001F5238" w:rsidRPr="00B56EB6" w:rsidRDefault="001F5238" w:rsidP="001F5238">
            <w:pPr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………………………</w:t>
            </w:r>
          </w:p>
        </w:tc>
      </w:tr>
      <w:tr w:rsidR="00500F83" w:rsidRPr="00AD46ED" w:rsidTr="001F5238">
        <w:trPr>
          <w:trHeight w:val="2264"/>
        </w:trPr>
        <w:tc>
          <w:tcPr>
            <w:tcW w:w="448" w:type="dxa"/>
            <w:vMerge/>
          </w:tcPr>
          <w:p w:rsidR="00500F83" w:rsidRPr="00AD46ED" w:rsidRDefault="00500F83" w:rsidP="00500F83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</w:tcBorders>
          </w:tcPr>
          <w:p w:rsidR="00AD46ED" w:rsidRDefault="00AD46ED" w:rsidP="00500F83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AD46ED" w:rsidRDefault="00AD46ED" w:rsidP="00500F83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AD46ED" w:rsidRDefault="00AD46ED" w:rsidP="00500F83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500F83" w:rsidRPr="00AD46ED" w:rsidRDefault="00500F83" w:rsidP="00500F83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D46ED">
              <w:rPr>
                <w:b/>
                <w:bCs/>
                <w:sz w:val="22"/>
                <w:szCs w:val="22"/>
              </w:rPr>
              <w:t>Teklif Edilen Eğitimci</w:t>
            </w:r>
          </w:p>
          <w:p w:rsidR="00500F83" w:rsidRPr="00AD46ED" w:rsidRDefault="00500F83" w:rsidP="00500F8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</w:tcBorders>
            <w:vAlign w:val="center"/>
          </w:tcPr>
          <w:p w:rsidR="00500F83" w:rsidRPr="00AD46ED" w:rsidRDefault="00AD46ED" w:rsidP="00500F83">
            <w:pPr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  <w:highlight w:val="yellow"/>
              </w:rPr>
              <w:t>……………………………….</w:t>
            </w:r>
          </w:p>
        </w:tc>
      </w:tr>
    </w:tbl>
    <w:p w:rsidR="00D34000" w:rsidRDefault="00D34000" w:rsidP="008E6FB9">
      <w:pPr>
        <w:rPr>
          <w:b/>
          <w:bCs/>
        </w:rPr>
      </w:pPr>
    </w:p>
    <w:p w:rsidR="001F5238" w:rsidRDefault="001F5238" w:rsidP="008E6FB9">
      <w:pPr>
        <w:rPr>
          <w:b/>
          <w:bCs/>
        </w:rPr>
      </w:pPr>
    </w:p>
    <w:p w:rsidR="005F5138" w:rsidRDefault="005F5138" w:rsidP="005F5138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Yetkili Ad-Soyad:  </w:t>
      </w:r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r>
        <w:rPr>
          <w:b/>
          <w:bCs/>
        </w:rPr>
        <w:t xml:space="preserve"> </w:t>
      </w:r>
    </w:p>
    <w:p w:rsidR="001F5238" w:rsidRPr="00AD46ED" w:rsidRDefault="005F5138" w:rsidP="005F5138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r>
        <w:rPr>
          <w:b/>
          <w:bCs/>
        </w:rPr>
        <w:t xml:space="preserve">  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502"/>
        <w:gridCol w:w="19"/>
      </w:tblGrid>
      <w:tr w:rsidR="00E84728" w:rsidRPr="00AD46ED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:rsidR="00E84728" w:rsidRPr="00AD46ED" w:rsidRDefault="00E84728" w:rsidP="0067731E">
            <w:pPr>
              <w:spacing w:before="240" w:after="100" w:afterAutospacing="1"/>
              <w:jc w:val="center"/>
              <w:rPr>
                <w:b/>
                <w:sz w:val="22"/>
                <w:szCs w:val="22"/>
              </w:rPr>
            </w:pPr>
            <w:r w:rsidRPr="00AD46ED">
              <w:rPr>
                <w:b/>
                <w:sz w:val="22"/>
                <w:szCs w:val="22"/>
              </w:rPr>
              <w:lastRenderedPageBreak/>
              <w:t>Teknik Şartname Formu</w:t>
            </w:r>
          </w:p>
        </w:tc>
      </w:tr>
      <w:tr w:rsidR="00E84728" w:rsidRPr="00AD46ED" w:rsidTr="00D16099">
        <w:trPr>
          <w:gridAfter w:val="1"/>
          <w:wAfter w:w="19" w:type="dxa"/>
          <w:trHeight w:val="56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AD46ED" w:rsidRDefault="00E84728" w:rsidP="00C66749">
            <w:pPr>
              <w:jc w:val="center"/>
              <w:rPr>
                <w:rStyle w:val="Gl"/>
                <w:sz w:val="22"/>
                <w:szCs w:val="22"/>
              </w:rPr>
            </w:pPr>
            <w:r w:rsidRPr="00AD46ED">
              <w:rPr>
                <w:rStyle w:val="Gl"/>
                <w:sz w:val="22"/>
                <w:szCs w:val="22"/>
              </w:rPr>
              <w:t>Referans Numarası: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AD46ED" w:rsidRDefault="00F053C8" w:rsidP="008725B3">
            <w:pPr>
              <w:rPr>
                <w:bCs/>
                <w:sz w:val="22"/>
                <w:szCs w:val="22"/>
              </w:rPr>
            </w:pPr>
            <w:r w:rsidRPr="00AD46ED">
              <w:rPr>
                <w:bCs/>
                <w:sz w:val="22"/>
                <w:szCs w:val="22"/>
              </w:rPr>
              <w:t>TRC1/20/TD/ 000</w:t>
            </w:r>
            <w:r w:rsidR="00B95148" w:rsidRPr="00AD46ED">
              <w:rPr>
                <w:bCs/>
                <w:sz w:val="22"/>
                <w:szCs w:val="22"/>
              </w:rPr>
              <w:t>5</w:t>
            </w:r>
          </w:p>
        </w:tc>
      </w:tr>
      <w:tr w:rsidR="00E84728" w:rsidRPr="00AD46ED" w:rsidTr="00D16099">
        <w:trPr>
          <w:gridAfter w:val="1"/>
          <w:wAfter w:w="19" w:type="dxa"/>
          <w:trHeight w:val="56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AD46ED" w:rsidRDefault="00E84728" w:rsidP="00C66749">
            <w:pPr>
              <w:jc w:val="center"/>
              <w:rPr>
                <w:rStyle w:val="Gl"/>
                <w:b w:val="0"/>
                <w:sz w:val="22"/>
                <w:szCs w:val="22"/>
              </w:rPr>
            </w:pPr>
            <w:r w:rsidRPr="00AD46ED">
              <w:rPr>
                <w:rStyle w:val="Gl"/>
                <w:sz w:val="22"/>
                <w:szCs w:val="22"/>
              </w:rPr>
              <w:t>Yararlanıcı Kurum:</w:t>
            </w:r>
          </w:p>
          <w:p w:rsidR="00E84728" w:rsidRPr="00AD46ED" w:rsidRDefault="00E84728" w:rsidP="00C6674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AD46ED" w:rsidRDefault="00B95148" w:rsidP="00B95148">
            <w:pPr>
              <w:rPr>
                <w:bCs/>
                <w:sz w:val="22"/>
                <w:szCs w:val="22"/>
              </w:rPr>
            </w:pPr>
            <w:r w:rsidRPr="00AD46ED">
              <w:rPr>
                <w:bCs/>
                <w:sz w:val="22"/>
                <w:szCs w:val="22"/>
              </w:rPr>
              <w:t xml:space="preserve">Nizip Ticaret Borsası </w:t>
            </w:r>
          </w:p>
        </w:tc>
      </w:tr>
      <w:tr w:rsidR="00E84728" w:rsidRPr="00AD46ED" w:rsidTr="00F60898">
        <w:trPr>
          <w:gridAfter w:val="1"/>
          <w:wAfter w:w="19" w:type="dxa"/>
          <w:trHeight w:val="69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AD46ED" w:rsidRDefault="00970255" w:rsidP="00AD46ED">
            <w:pPr>
              <w:jc w:val="center"/>
              <w:rPr>
                <w:b/>
                <w:bCs/>
                <w:sz w:val="22"/>
                <w:szCs w:val="22"/>
              </w:rPr>
            </w:pPr>
            <w:r w:rsidRPr="00AD46ED">
              <w:rPr>
                <w:rStyle w:val="Gl"/>
                <w:sz w:val="22"/>
                <w:szCs w:val="22"/>
              </w:rPr>
              <w:t>Projenin Adı: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AD46ED" w:rsidRDefault="00016F2D" w:rsidP="008725B3">
            <w:pPr>
              <w:rPr>
                <w:sz w:val="22"/>
                <w:szCs w:val="22"/>
              </w:rPr>
            </w:pPr>
            <w:r w:rsidRPr="00016F2D">
              <w:rPr>
                <w:sz w:val="22"/>
                <w:szCs w:val="22"/>
              </w:rPr>
              <w:t>Kişisel Verilerin Korunması Kanunu Kapsamında Kurumsal Kapasite Geliştirilmesi</w:t>
            </w:r>
          </w:p>
        </w:tc>
      </w:tr>
      <w:tr w:rsidR="00D05733" w:rsidRPr="00AD46ED" w:rsidTr="00F60898">
        <w:trPr>
          <w:gridAfter w:val="1"/>
          <w:wAfter w:w="19" w:type="dxa"/>
          <w:trHeight w:val="304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AD46ED" w:rsidRDefault="00D05733" w:rsidP="00D05733">
            <w:pPr>
              <w:rPr>
                <w:rStyle w:val="Gl"/>
                <w:sz w:val="22"/>
                <w:szCs w:val="22"/>
              </w:rPr>
            </w:pPr>
            <w:r w:rsidRPr="00AD46ED">
              <w:rPr>
                <w:rStyle w:val="Gl"/>
                <w:sz w:val="22"/>
                <w:szCs w:val="22"/>
              </w:rPr>
              <w:t>Eğitim Konu Başlıkları ve İçeriği:</w:t>
            </w:r>
          </w:p>
          <w:p w:rsidR="00D05733" w:rsidRPr="00AD46ED" w:rsidRDefault="00D05733" w:rsidP="00D0573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bottom w:val="single" w:sz="4" w:space="0" w:color="auto"/>
            </w:tcBorders>
          </w:tcPr>
          <w:p w:rsidR="00970991" w:rsidRPr="00AD46ED" w:rsidRDefault="00970991" w:rsidP="00970991">
            <w:pPr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>KVKK nedir? Amacı Nedir?: Kişisel Verilerin Korunması Kanunu hakkında bilgilendirme ve kanun hakkında bilgi verilmesi.</w:t>
            </w:r>
          </w:p>
          <w:p w:rsidR="00970991" w:rsidRPr="00AD46ED" w:rsidRDefault="00970991" w:rsidP="00970991">
            <w:pPr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>Kişisel Veri ve Özel Nitelikli Kişisel Veri Nedir?: Kişisel Verinin tanımı ve ayırımının tanımlanması</w:t>
            </w:r>
          </w:p>
          <w:p w:rsidR="00970991" w:rsidRPr="00AD46ED" w:rsidRDefault="00970991" w:rsidP="00970991">
            <w:pPr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>Veri Sorumlusu ve İrtibat Kişisi Kimdir? Görevleri Nelerdir?: Süreçte sorumluluğu olan veri sorumlusu ve görev alan irtibat kişisi hakkında bilgi verilmesi.</w:t>
            </w:r>
          </w:p>
          <w:p w:rsidR="00970991" w:rsidRPr="00AD46ED" w:rsidRDefault="00970991" w:rsidP="00970991">
            <w:pPr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>Süreç Nasıl Olmalı?: Total sürecin anlatımı.</w:t>
            </w:r>
          </w:p>
          <w:p w:rsidR="00970991" w:rsidRPr="00AD46ED" w:rsidRDefault="00970991" w:rsidP="00970991">
            <w:pPr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 xml:space="preserve">Veri Sahibinin Hakları: </w:t>
            </w:r>
            <w:r w:rsidR="000822D3" w:rsidRPr="00AD46ED">
              <w:rPr>
                <w:sz w:val="22"/>
                <w:szCs w:val="22"/>
              </w:rPr>
              <w:t>Veri sahiplerinin hakları ve yapılması gerekenler hakkında bilgi verilmesi.</w:t>
            </w:r>
          </w:p>
          <w:p w:rsidR="00970991" w:rsidRPr="00AD46ED" w:rsidRDefault="00970991" w:rsidP="00970991">
            <w:pPr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>Cezai Şartlar</w:t>
            </w:r>
            <w:r w:rsidR="000822D3" w:rsidRPr="00AD46ED">
              <w:rPr>
                <w:sz w:val="22"/>
                <w:szCs w:val="22"/>
              </w:rPr>
              <w:t>: Süreçteki cezai şartların belirtilmesi.</w:t>
            </w:r>
          </w:p>
          <w:p w:rsidR="00970991" w:rsidRPr="00AD46ED" w:rsidRDefault="00970991" w:rsidP="00970991">
            <w:pPr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>Emsal Cezalar - Büyük Kurumlar</w:t>
            </w:r>
            <w:r w:rsidR="000822D3" w:rsidRPr="00AD46ED">
              <w:rPr>
                <w:sz w:val="22"/>
                <w:szCs w:val="22"/>
              </w:rPr>
              <w:t>: Büyük kurumların aldığı emsal cezaların sebepleri ve miktarları.</w:t>
            </w:r>
          </w:p>
          <w:p w:rsidR="00970991" w:rsidRPr="00AD46ED" w:rsidRDefault="00970991" w:rsidP="00970991">
            <w:pPr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 xml:space="preserve">Emsal Cezalar </w:t>
            </w:r>
            <w:r w:rsidR="000822D3" w:rsidRPr="00AD46ED">
              <w:rPr>
                <w:sz w:val="22"/>
                <w:szCs w:val="22"/>
              </w:rPr>
              <w:t>–</w:t>
            </w:r>
            <w:r w:rsidRPr="00AD46ED">
              <w:rPr>
                <w:sz w:val="22"/>
                <w:szCs w:val="22"/>
              </w:rPr>
              <w:t xml:space="preserve"> Diğer</w:t>
            </w:r>
            <w:r w:rsidR="000822D3" w:rsidRPr="00AD46ED">
              <w:rPr>
                <w:sz w:val="22"/>
                <w:szCs w:val="22"/>
              </w:rPr>
              <w:t>: Emsal cezaların anlatılması ile ceza alınabilecek olaylar hakkında bilgi verilmesi.</w:t>
            </w:r>
          </w:p>
          <w:p w:rsidR="00970991" w:rsidRPr="00AD46ED" w:rsidRDefault="00970991" w:rsidP="00970991">
            <w:pPr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>Neler Yapmalıyız?</w:t>
            </w:r>
            <w:r w:rsidR="000822D3" w:rsidRPr="00AD46ED">
              <w:rPr>
                <w:sz w:val="22"/>
                <w:szCs w:val="22"/>
              </w:rPr>
              <w:t>: KVKK ile birlikte nelerin doğru şekilde yapılmalı</w:t>
            </w:r>
          </w:p>
          <w:p w:rsidR="00970991" w:rsidRPr="00AD46ED" w:rsidRDefault="00970991" w:rsidP="000822D3">
            <w:pPr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>Neler Yapmamalıyız?</w:t>
            </w:r>
            <w:r w:rsidR="000822D3" w:rsidRPr="00AD46ED">
              <w:rPr>
                <w:sz w:val="22"/>
                <w:szCs w:val="22"/>
              </w:rPr>
              <w:t>: KVKK ile birlikte neler asla yapılmalı</w:t>
            </w:r>
          </w:p>
          <w:p w:rsidR="00500F83" w:rsidRPr="00AD46ED" w:rsidRDefault="00500F83" w:rsidP="00500F83">
            <w:pPr>
              <w:pStyle w:val="ListeParagraf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>Firmanız için Veri Envanterinin Oluşturulması Süreci: Departmanlar ile gerekli görüşmelerin gerçekleştirilerek KVKK’ya uygun olarak Veri Envanterinin oluşturulması, ileriki süreçte yeni veri türlerinin eklenmesini hususunda veri sorumlusuna eğitim verilmesi/bilgilendirilmesi.</w:t>
            </w:r>
          </w:p>
          <w:p w:rsidR="00500F83" w:rsidRPr="00AD46ED" w:rsidRDefault="00500F83" w:rsidP="00500F83">
            <w:pPr>
              <w:pStyle w:val="ListeParagraf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>Kurumunuza özel KVKK’nın gereklilikleri arasındaki politikaların oluşturulması (Bilgi Güvenliği, Erişim ve İmha vb.): Gerekli politikaların KVKK’ya ve kurum kültürüne uygun olarak hazırlanması</w:t>
            </w:r>
          </w:p>
          <w:p w:rsidR="00500F83" w:rsidRPr="00AD46ED" w:rsidRDefault="00500F83" w:rsidP="00500F83">
            <w:pPr>
              <w:pStyle w:val="ListeParagraf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>Sözleşme şablonlarının hazırlanması: KVKK süreçleri için gerekli olan sözleşmelerin hazırlanması</w:t>
            </w:r>
          </w:p>
          <w:p w:rsidR="00500F83" w:rsidRPr="00AD46ED" w:rsidRDefault="00500F83" w:rsidP="00500F83">
            <w:pPr>
              <w:pStyle w:val="ListeParagraf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>Taahhütname şablonlarının hazırlanması: KVKK süreçleri için gerekli olan taahhütnamelerin hazırlanması</w:t>
            </w:r>
          </w:p>
          <w:p w:rsidR="00500F83" w:rsidRPr="00AD46ED" w:rsidRDefault="00500F83" w:rsidP="00500F83">
            <w:pPr>
              <w:pStyle w:val="ListeParagraf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>Teknik Tedbirlerin Kontrolü: Teknik tedbirlerin kontrolü ve eksikliklerin giderilmesi sürecinin işletilmesi</w:t>
            </w:r>
          </w:p>
          <w:p w:rsidR="00500F83" w:rsidRPr="00AD46ED" w:rsidRDefault="00500F83" w:rsidP="00500F83">
            <w:pPr>
              <w:pStyle w:val="ListeParagraf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>Sicil Bilgi Sistemine Bildirim: Veri Sorumluları Bilgi Sistemine veri envanteri ışığında bilgilerin girilmesi</w:t>
            </w:r>
          </w:p>
          <w:p w:rsidR="00500F83" w:rsidRPr="00AD46ED" w:rsidRDefault="00500F83" w:rsidP="00500F83">
            <w:pPr>
              <w:pStyle w:val="ListeParagraf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>Kurumsal İletişim (Kriz Yönetimi, Kurul ve İlgili Kişiyi Bilgilendirme Süreçleri, vb.): KVKK Kapsamında bilgi/işlem taleplerinin değerlendirilmesi süreçlerinin ve şablonlarının hazırlanması</w:t>
            </w:r>
          </w:p>
          <w:p w:rsidR="00500F83" w:rsidRPr="00AD46ED" w:rsidRDefault="00500F83" w:rsidP="00500F83">
            <w:pPr>
              <w:pStyle w:val="ListeParagraf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>Yetki Matrisinin Hazırlanması: Kuruma ait bilgi sistemlerinde yetki matrisinin uygunluğunun kontrolü ve erişim loglarının toplanması hususunda hazırlıklar ve kontroller</w:t>
            </w:r>
          </w:p>
          <w:p w:rsidR="00500F83" w:rsidRPr="00AD46ED" w:rsidRDefault="00500F83" w:rsidP="00500F83">
            <w:pPr>
              <w:pStyle w:val="ListeParagraf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lastRenderedPageBreak/>
              <w:t>Şifreleme Sistemlerinin kontrollerinin yapılması: Kurum sistemlerindeki şifreleme sistemlerinin kontrolü</w:t>
            </w:r>
          </w:p>
          <w:p w:rsidR="00500F83" w:rsidRPr="00AD46ED" w:rsidRDefault="00500F83" w:rsidP="00500F83">
            <w:pPr>
              <w:pStyle w:val="ListeParagraf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>Güvenlik duvarı kontrollerinin yapılması: Kurum güvenlik duvarının KVKK gerekliliklerini sağlamasına yönelik kontroller</w:t>
            </w:r>
          </w:p>
          <w:p w:rsidR="00500F83" w:rsidRPr="00AD46ED" w:rsidRDefault="00500F83" w:rsidP="00500F83">
            <w:pPr>
              <w:pStyle w:val="ListeParagraf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>Antivirüs yazılımı kontrollerinin yapılması: Kurum Antivirüs altyapısının KVKK gerekliliklerini sağlamasına yönelik kontroller</w:t>
            </w:r>
          </w:p>
          <w:p w:rsidR="00500F83" w:rsidRPr="00AD46ED" w:rsidRDefault="00500F83" w:rsidP="00500F83">
            <w:pPr>
              <w:pStyle w:val="ListeParagraf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>AntiSpam yazılımı kontrollerinin yapılması: Kurum AntiSpam altyapısının KVKK gerekliliklerini sağlamasına yönelik kontroller</w:t>
            </w:r>
          </w:p>
          <w:p w:rsidR="00500F83" w:rsidRPr="00AD46ED" w:rsidRDefault="00500F83" w:rsidP="00500F83">
            <w:pPr>
              <w:pStyle w:val="ListeParagraf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>Fiziksel güvenlik kontrollerinin yapılması: Kuruma ait lokasyonda fiziksel güvenlik kontroller</w:t>
            </w:r>
          </w:p>
          <w:p w:rsidR="00500F83" w:rsidRPr="00AD46ED" w:rsidRDefault="00500F83" w:rsidP="00500F83">
            <w:pPr>
              <w:pStyle w:val="ListeParagraf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>Sızma testi raporunun kontrolünün yapılması: Kuruma ait olan sızma testi raporunun kontrolleri ve gözden geçirilmesi</w:t>
            </w:r>
          </w:p>
          <w:p w:rsidR="00500F83" w:rsidRPr="00AD46ED" w:rsidRDefault="00500F83" w:rsidP="00500F83">
            <w:pPr>
              <w:pStyle w:val="ListeParagraf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>Uygulama güvenliği kontrollerinin yapılması: Kurum içerisinde kullanılan uygulamaların güvenlik noktasında gerekli kontroller</w:t>
            </w:r>
          </w:p>
          <w:p w:rsidR="00500F83" w:rsidRPr="00AD46ED" w:rsidRDefault="00500F83" w:rsidP="00500F83">
            <w:pPr>
              <w:pStyle w:val="ListeParagraf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>KVKK ve Bilgi Güvenliği Farkındalık Eğitimleri: Kurum çalışanlarına KVKK ve Bilgi Güvenliği Farkındalık Eğitimlerinin verilmesi</w:t>
            </w:r>
          </w:p>
          <w:p w:rsidR="00500F83" w:rsidRPr="00AD46ED" w:rsidRDefault="00500F83" w:rsidP="00500F83">
            <w:pPr>
              <w:pStyle w:val="ListeParagraf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>KVKK Risk Yönetimi: KVKK sürecindeki risklerin yönetilmesi</w:t>
            </w:r>
          </w:p>
          <w:p w:rsidR="00D05733" w:rsidRPr="00AD46ED" w:rsidRDefault="00D05733" w:rsidP="00500F83">
            <w:pPr>
              <w:rPr>
                <w:sz w:val="22"/>
                <w:szCs w:val="22"/>
              </w:rPr>
            </w:pPr>
          </w:p>
        </w:tc>
      </w:tr>
      <w:tr w:rsidR="00D05733" w:rsidRPr="00AD46ED" w:rsidTr="00F60898">
        <w:trPr>
          <w:gridAfter w:val="1"/>
          <w:wAfter w:w="19" w:type="dxa"/>
          <w:trHeight w:val="105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AD46ED" w:rsidRDefault="00D05733" w:rsidP="00D05733">
            <w:pPr>
              <w:rPr>
                <w:rStyle w:val="Gl"/>
                <w:sz w:val="22"/>
                <w:szCs w:val="22"/>
              </w:rPr>
            </w:pPr>
          </w:p>
          <w:p w:rsidR="00D05733" w:rsidRPr="00AD46ED" w:rsidRDefault="00D05733" w:rsidP="00D05733">
            <w:pPr>
              <w:rPr>
                <w:rStyle w:val="Gl"/>
                <w:sz w:val="22"/>
                <w:szCs w:val="22"/>
              </w:rPr>
            </w:pPr>
            <w:r w:rsidRPr="00AD46ED">
              <w:rPr>
                <w:rStyle w:val="Gl"/>
                <w:sz w:val="22"/>
                <w:szCs w:val="22"/>
              </w:rPr>
              <w:t>Eğitimin Süresi (Gün ve saat):</w:t>
            </w:r>
          </w:p>
          <w:p w:rsidR="00D05733" w:rsidRPr="00AD46ED" w:rsidRDefault="00D05733" w:rsidP="00D0573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AD46ED" w:rsidRDefault="00D05733" w:rsidP="00D05733">
            <w:pPr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 xml:space="preserve">  </w:t>
            </w:r>
            <w:r w:rsidRPr="00AD46ED">
              <w:rPr>
                <w:b/>
                <w:sz w:val="22"/>
                <w:szCs w:val="22"/>
              </w:rPr>
              <w:t>Saat</w:t>
            </w:r>
            <w:r w:rsidR="00501862" w:rsidRPr="00AD46ED">
              <w:rPr>
                <w:b/>
                <w:sz w:val="22"/>
                <w:szCs w:val="22"/>
              </w:rPr>
              <w:t>:</w:t>
            </w:r>
            <w:r w:rsidR="00501862" w:rsidRPr="00AD46ED">
              <w:rPr>
                <w:sz w:val="22"/>
                <w:szCs w:val="22"/>
              </w:rPr>
              <w:t xml:space="preserve"> </w:t>
            </w:r>
            <w:r w:rsidR="0088721D" w:rsidRPr="00AD46ED">
              <w:rPr>
                <w:sz w:val="22"/>
                <w:szCs w:val="22"/>
              </w:rPr>
              <w:t>64 Saat (56 saat Danışmanlık ve 8 saat Eğitim)</w:t>
            </w:r>
          </w:p>
          <w:p w:rsidR="00D05733" w:rsidRPr="00AD46ED" w:rsidRDefault="00D05733" w:rsidP="00D05733">
            <w:pPr>
              <w:rPr>
                <w:sz w:val="22"/>
                <w:szCs w:val="22"/>
              </w:rPr>
            </w:pPr>
          </w:p>
          <w:p w:rsidR="00D05733" w:rsidRPr="00AD46ED" w:rsidRDefault="00D05733" w:rsidP="00D05733">
            <w:pPr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 xml:space="preserve">  </w:t>
            </w:r>
            <w:r w:rsidRPr="00AD46ED">
              <w:rPr>
                <w:b/>
                <w:sz w:val="22"/>
                <w:szCs w:val="22"/>
              </w:rPr>
              <w:t>Gün</w:t>
            </w:r>
            <w:r w:rsidR="00501862" w:rsidRPr="00AD46ED">
              <w:rPr>
                <w:b/>
                <w:sz w:val="22"/>
                <w:szCs w:val="22"/>
              </w:rPr>
              <w:t>:</w:t>
            </w:r>
            <w:r w:rsidR="00501862" w:rsidRPr="00AD46ED">
              <w:rPr>
                <w:sz w:val="22"/>
                <w:szCs w:val="22"/>
              </w:rPr>
              <w:t xml:space="preserve"> </w:t>
            </w:r>
            <w:r w:rsidR="0088721D" w:rsidRPr="00AD46ED">
              <w:rPr>
                <w:sz w:val="22"/>
                <w:szCs w:val="22"/>
              </w:rPr>
              <w:t>8 gün (1 İş günü Eğitim ve 7 iş günü Danışmanlık)</w:t>
            </w:r>
          </w:p>
        </w:tc>
      </w:tr>
      <w:tr w:rsidR="00D05733" w:rsidRPr="00AD46ED" w:rsidTr="00AD46ED">
        <w:trPr>
          <w:gridAfter w:val="1"/>
          <w:wAfter w:w="19" w:type="dxa"/>
          <w:trHeight w:val="94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AD46ED" w:rsidRDefault="00D05733" w:rsidP="00D05733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D46ED">
              <w:rPr>
                <w:rStyle w:val="Gl"/>
                <w:sz w:val="22"/>
                <w:szCs w:val="22"/>
              </w:rPr>
              <w:t>Eğitimin (Öngörülen) Tarih Aralığı: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AD46ED" w:rsidRDefault="00D05733" w:rsidP="00D05733">
            <w:pPr>
              <w:rPr>
                <w:b/>
                <w:sz w:val="22"/>
                <w:szCs w:val="22"/>
              </w:rPr>
            </w:pPr>
          </w:p>
          <w:p w:rsidR="00D05733" w:rsidRPr="00AD46ED" w:rsidRDefault="00D05733" w:rsidP="00D05733">
            <w:pPr>
              <w:rPr>
                <w:b/>
                <w:sz w:val="22"/>
                <w:szCs w:val="22"/>
              </w:rPr>
            </w:pPr>
            <w:r w:rsidRPr="00AD46ED">
              <w:rPr>
                <w:b/>
                <w:sz w:val="22"/>
                <w:szCs w:val="22"/>
              </w:rPr>
              <w:t xml:space="preserve">Başlangıç:  </w:t>
            </w:r>
            <w:r w:rsidR="0088721D" w:rsidRPr="00AD46ED">
              <w:rPr>
                <w:sz w:val="22"/>
                <w:szCs w:val="22"/>
              </w:rPr>
              <w:t>21.09.2020</w:t>
            </w:r>
          </w:p>
          <w:p w:rsidR="00D05733" w:rsidRPr="00AD46ED" w:rsidRDefault="00D05733" w:rsidP="00D05733">
            <w:pPr>
              <w:rPr>
                <w:b/>
                <w:sz w:val="22"/>
                <w:szCs w:val="22"/>
              </w:rPr>
            </w:pPr>
          </w:p>
          <w:p w:rsidR="00D05733" w:rsidRPr="00AD46ED" w:rsidRDefault="00D05733" w:rsidP="00D05733">
            <w:pPr>
              <w:rPr>
                <w:sz w:val="22"/>
                <w:szCs w:val="22"/>
              </w:rPr>
            </w:pPr>
            <w:r w:rsidRPr="00AD46ED">
              <w:rPr>
                <w:b/>
                <w:sz w:val="22"/>
                <w:szCs w:val="22"/>
              </w:rPr>
              <w:t xml:space="preserve">Bitiş:      </w:t>
            </w:r>
            <w:r w:rsidR="0088721D" w:rsidRPr="00AD46ED">
              <w:rPr>
                <w:sz w:val="22"/>
                <w:szCs w:val="22"/>
              </w:rPr>
              <w:t>30.09.2020</w:t>
            </w:r>
            <w:r w:rsidRPr="00AD46ED">
              <w:rPr>
                <w:sz w:val="22"/>
                <w:szCs w:val="22"/>
              </w:rPr>
              <w:t xml:space="preserve">     </w:t>
            </w:r>
          </w:p>
          <w:p w:rsidR="00D05733" w:rsidRPr="00AD46ED" w:rsidRDefault="00D05733" w:rsidP="00D05733">
            <w:pPr>
              <w:rPr>
                <w:sz w:val="22"/>
                <w:szCs w:val="22"/>
              </w:rPr>
            </w:pPr>
          </w:p>
        </w:tc>
      </w:tr>
      <w:tr w:rsidR="00D05733" w:rsidRPr="00AD46ED" w:rsidTr="00D16099">
        <w:trPr>
          <w:gridAfter w:val="1"/>
          <w:wAfter w:w="19" w:type="dxa"/>
          <w:trHeight w:val="789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05733" w:rsidRPr="00AD46ED" w:rsidRDefault="00D05733" w:rsidP="00D05733">
            <w:pPr>
              <w:rPr>
                <w:rStyle w:val="Gl"/>
                <w:sz w:val="22"/>
                <w:szCs w:val="22"/>
              </w:rPr>
            </w:pPr>
            <w:r w:rsidRPr="00AD46ED">
              <w:rPr>
                <w:rStyle w:val="Gl"/>
                <w:sz w:val="22"/>
                <w:szCs w:val="22"/>
              </w:rPr>
              <w:t xml:space="preserve">Eğitimin Katılımcı Sayısı: </w:t>
            </w:r>
          </w:p>
          <w:p w:rsidR="00D05733" w:rsidRPr="00AD46ED" w:rsidRDefault="00D05733" w:rsidP="00D05733">
            <w:pPr>
              <w:rPr>
                <w:rStyle w:val="Gl"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  <w:vAlign w:val="center"/>
          </w:tcPr>
          <w:p w:rsidR="00D05733" w:rsidRPr="00AD46ED" w:rsidRDefault="00D05733" w:rsidP="00D05733">
            <w:pPr>
              <w:rPr>
                <w:sz w:val="22"/>
                <w:szCs w:val="22"/>
              </w:rPr>
            </w:pPr>
            <w:r w:rsidRPr="00AD46ED">
              <w:rPr>
                <w:sz w:val="22"/>
                <w:szCs w:val="22"/>
              </w:rPr>
              <w:t xml:space="preserve"> </w:t>
            </w:r>
            <w:r w:rsidRPr="00AD46ED">
              <w:rPr>
                <w:b/>
                <w:sz w:val="22"/>
                <w:szCs w:val="22"/>
              </w:rPr>
              <w:t>Kişi</w:t>
            </w:r>
            <w:r w:rsidR="00501862" w:rsidRPr="00AD46ED">
              <w:rPr>
                <w:sz w:val="22"/>
                <w:szCs w:val="22"/>
              </w:rPr>
              <w:t xml:space="preserve">: </w:t>
            </w:r>
            <w:r w:rsidR="00960D48" w:rsidRPr="00AD46ED">
              <w:rPr>
                <w:sz w:val="22"/>
                <w:szCs w:val="22"/>
              </w:rPr>
              <w:t>8</w:t>
            </w:r>
          </w:p>
        </w:tc>
      </w:tr>
      <w:tr w:rsidR="00D05733" w:rsidRPr="00AD46ED" w:rsidTr="005F5138">
        <w:trPr>
          <w:gridAfter w:val="1"/>
          <w:wAfter w:w="19" w:type="dxa"/>
          <w:trHeight w:val="153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AD46ED" w:rsidRDefault="00D05733" w:rsidP="00D05733">
            <w:pPr>
              <w:rPr>
                <w:rStyle w:val="Gl"/>
                <w:sz w:val="22"/>
                <w:szCs w:val="22"/>
              </w:rPr>
            </w:pPr>
            <w:r w:rsidRPr="00AD46ED">
              <w:rPr>
                <w:rStyle w:val="Gl"/>
                <w:sz w:val="22"/>
                <w:szCs w:val="22"/>
              </w:rPr>
              <w:t>Eğitim Yeri: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AD46ED" w:rsidRDefault="00D05733" w:rsidP="00D05733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AD46ED">
              <w:rPr>
                <w:b/>
                <w:sz w:val="22"/>
                <w:szCs w:val="22"/>
              </w:rPr>
              <w:t xml:space="preserve">İl: </w:t>
            </w:r>
            <w:r w:rsidR="00B95148" w:rsidRPr="00AD46ED">
              <w:rPr>
                <w:sz w:val="22"/>
                <w:szCs w:val="22"/>
              </w:rPr>
              <w:t xml:space="preserve">Nizip </w:t>
            </w:r>
          </w:p>
          <w:p w:rsidR="00D05733" w:rsidRPr="00AD46ED" w:rsidRDefault="00D05733" w:rsidP="00D05733">
            <w:pPr>
              <w:spacing w:line="360" w:lineRule="auto"/>
              <w:rPr>
                <w:b/>
                <w:sz w:val="22"/>
                <w:szCs w:val="22"/>
              </w:rPr>
            </w:pPr>
            <w:r w:rsidRPr="00AD46ED">
              <w:rPr>
                <w:b/>
                <w:sz w:val="22"/>
                <w:szCs w:val="22"/>
              </w:rPr>
              <w:t xml:space="preserve">İlçe: </w:t>
            </w:r>
            <w:r w:rsidRPr="00AD46ED">
              <w:rPr>
                <w:sz w:val="22"/>
                <w:szCs w:val="22"/>
              </w:rPr>
              <w:t>Merkez</w:t>
            </w:r>
          </w:p>
          <w:p w:rsidR="00D05733" w:rsidRPr="00AD46ED" w:rsidRDefault="00D05733" w:rsidP="00D05733">
            <w:pPr>
              <w:spacing w:line="360" w:lineRule="auto"/>
              <w:rPr>
                <w:b/>
                <w:sz w:val="22"/>
                <w:szCs w:val="22"/>
              </w:rPr>
            </w:pPr>
            <w:r w:rsidRPr="00AD46ED">
              <w:rPr>
                <w:rStyle w:val="Gl"/>
                <w:sz w:val="22"/>
                <w:szCs w:val="22"/>
              </w:rPr>
              <w:t xml:space="preserve">Eğitim Salonu Diğer Adres Bilgileri: </w:t>
            </w:r>
            <w:r w:rsidR="0088721D" w:rsidRPr="00AD46ED">
              <w:rPr>
                <w:rStyle w:val="Gl"/>
                <w:sz w:val="22"/>
                <w:szCs w:val="22"/>
              </w:rPr>
              <w:t xml:space="preserve">Nizip Ticaret Borsası Hizmet Binası Nizip Gaziantep </w:t>
            </w:r>
            <w:r w:rsidRPr="00AD46ED">
              <w:rPr>
                <w:rStyle w:val="Gl"/>
                <w:sz w:val="22"/>
                <w:szCs w:val="22"/>
              </w:rPr>
              <w:t xml:space="preserve">  </w:t>
            </w:r>
          </w:p>
        </w:tc>
      </w:tr>
    </w:tbl>
    <w:p w:rsidR="00271B9D" w:rsidRPr="00AD46ED" w:rsidRDefault="00271B9D" w:rsidP="008E6FB9">
      <w:pPr>
        <w:rPr>
          <w:b/>
          <w:bCs/>
        </w:rPr>
      </w:pPr>
    </w:p>
    <w:p w:rsidR="005F5138" w:rsidRPr="008F7C62" w:rsidRDefault="005F5138" w:rsidP="00F40C0A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:rsidR="005F5138" w:rsidRPr="00014102" w:rsidRDefault="005F5138" w:rsidP="00F40C0A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2</w:t>
      </w:r>
      <w:r w:rsidRPr="00014102">
        <w:rPr>
          <w:b/>
          <w:bCs/>
        </w:rPr>
        <w:t>:</w:t>
      </w:r>
      <w:r w:rsidRPr="00014102">
        <w:t xml:space="preserve"> Eğitimleri verecek olan kişilerin CV’lerini ekleyiniz.</w:t>
      </w:r>
      <w:r>
        <w:t>(Europass formatında)</w:t>
      </w:r>
    </w:p>
    <w:p w:rsidR="005F5138" w:rsidRPr="00014102" w:rsidRDefault="005F5138" w:rsidP="00F40C0A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3</w:t>
      </w:r>
      <w:r w:rsidRPr="00014102">
        <w:rPr>
          <w:b/>
          <w:bCs/>
        </w:rPr>
        <w:t>:</w:t>
      </w:r>
      <w:r w:rsidRPr="00014102">
        <w:t xml:space="preserve"> Fiyatlara eğitim yeri, konaklama, ulaşım masrafları vb. tüm masraflar dahildir. Ayrıca hiçbir ödeme yapılmayacaktır.</w:t>
      </w:r>
    </w:p>
    <w:p w:rsidR="005F5138" w:rsidRPr="00014102" w:rsidRDefault="005F5138" w:rsidP="005F5138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4</w:t>
      </w:r>
      <w:r w:rsidRPr="00014102">
        <w:rPr>
          <w:b/>
          <w:bCs/>
        </w:rPr>
        <w:t>:</w:t>
      </w:r>
      <w:r w:rsidRPr="00014102">
        <w:rPr>
          <w:bCs/>
        </w:rPr>
        <w:t xml:space="preserve"> Eğitim tarihleri eğitim alan kurumun talebine göre değişiklik gösterebilir.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AD46ED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:rsidR="00D34000" w:rsidRPr="00AD46ED" w:rsidRDefault="00D34000" w:rsidP="00642C38">
            <w:pPr>
              <w:jc w:val="both"/>
            </w:pPr>
            <w:r w:rsidRPr="00AD46ED">
              <w:rPr>
                <w:i/>
                <w:iCs/>
              </w:rPr>
              <w:t>A</w:t>
            </w:r>
            <w:r w:rsidRPr="00AD46ED">
              <w:rPr>
                <w:i/>
                <w:iCs/>
                <w:vertAlign w:val="superscript"/>
              </w:rPr>
              <w:t xml:space="preserve">i  </w:t>
            </w:r>
            <w:r w:rsidRPr="00AD46ED">
              <w:t>Bu sütun ajans tarafından hazırlanacaktır.</w:t>
            </w:r>
          </w:p>
          <w:p w:rsidR="00D34000" w:rsidRPr="00AD46ED" w:rsidRDefault="00D34000" w:rsidP="00642C38">
            <w:pPr>
              <w:jc w:val="both"/>
            </w:pPr>
            <w:r w:rsidRPr="00AD46ED">
              <w:rPr>
                <w:i/>
                <w:iCs/>
              </w:rPr>
              <w:t>B</w:t>
            </w:r>
            <w:r w:rsidRPr="00AD46ED">
              <w:rPr>
                <w:i/>
                <w:iCs/>
                <w:vertAlign w:val="superscript"/>
              </w:rPr>
              <w:t xml:space="preserve">ii  </w:t>
            </w:r>
            <w:r w:rsidRPr="00AD46ED">
              <w:t>Bu sütun isteklilerce doldurulacaktır.</w:t>
            </w:r>
          </w:p>
        </w:tc>
      </w:tr>
    </w:tbl>
    <w:p w:rsidR="00D34000" w:rsidRPr="00AD46ED" w:rsidRDefault="00D34000" w:rsidP="00475C40">
      <w:bookmarkStart w:id="0" w:name="_GoBack"/>
      <w:bookmarkEnd w:id="0"/>
    </w:p>
    <w:sectPr w:rsidR="00D34000" w:rsidRPr="00AD46ED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CF" w:rsidRDefault="00FF13CF" w:rsidP="001F5238">
      <w:r>
        <w:separator/>
      </w:r>
    </w:p>
  </w:endnote>
  <w:endnote w:type="continuationSeparator" w:id="0">
    <w:p w:rsidR="00FF13CF" w:rsidRDefault="00FF13CF" w:rsidP="001F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513615"/>
      <w:docPartObj>
        <w:docPartGallery w:val="Page Numbers (Bottom of Page)"/>
        <w:docPartUnique/>
      </w:docPartObj>
    </w:sdtPr>
    <w:sdtEndPr/>
    <w:sdtContent>
      <w:sdt>
        <w:sdtPr>
          <w:id w:val="-727149698"/>
          <w:docPartObj>
            <w:docPartGallery w:val="Page Numbers (Top of Page)"/>
            <w:docPartUnique/>
          </w:docPartObj>
        </w:sdtPr>
        <w:sdtEndPr/>
        <w:sdtContent>
          <w:p w:rsidR="00CE3AAD" w:rsidRDefault="001F5238" w:rsidP="001F5238">
            <w:pPr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6789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6789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      Kaşe-İmza</w:t>
            </w:r>
          </w:p>
          <w:p w:rsidR="001F5238" w:rsidRPr="001F5238" w:rsidRDefault="00FF13CF" w:rsidP="001F5238">
            <w:pPr>
              <w:rPr>
                <w:b/>
                <w:bCs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CF" w:rsidRDefault="00FF13CF" w:rsidP="001F5238">
      <w:r>
        <w:separator/>
      </w:r>
    </w:p>
  </w:footnote>
  <w:footnote w:type="continuationSeparator" w:id="0">
    <w:p w:rsidR="00FF13CF" w:rsidRDefault="00FF13CF" w:rsidP="001F5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A2C8856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87D7B"/>
    <w:multiLevelType w:val="multilevel"/>
    <w:tmpl w:val="5D8C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6F2D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67893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2D3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5238"/>
    <w:rsid w:val="001F64AB"/>
    <w:rsid w:val="001F76A2"/>
    <w:rsid w:val="002000B9"/>
    <w:rsid w:val="00200902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FB2"/>
    <w:rsid w:val="003C4184"/>
    <w:rsid w:val="003C4426"/>
    <w:rsid w:val="003C5144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5C4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0F83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138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25B3"/>
    <w:rsid w:val="00873360"/>
    <w:rsid w:val="008735D2"/>
    <w:rsid w:val="00874C7F"/>
    <w:rsid w:val="0087523A"/>
    <w:rsid w:val="00880A30"/>
    <w:rsid w:val="008815EB"/>
    <w:rsid w:val="008829F7"/>
    <w:rsid w:val="00883E6A"/>
    <w:rsid w:val="0088721D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E30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299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0D48"/>
    <w:rsid w:val="00962084"/>
    <w:rsid w:val="0096304B"/>
    <w:rsid w:val="009637B5"/>
    <w:rsid w:val="00964C14"/>
    <w:rsid w:val="00964C21"/>
    <w:rsid w:val="00964FA3"/>
    <w:rsid w:val="00964FB1"/>
    <w:rsid w:val="00970255"/>
    <w:rsid w:val="009703FB"/>
    <w:rsid w:val="00970991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D46ED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AAD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13CF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F34A8-27DA-460B-88D7-1E1CE6B9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F52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523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F52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52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17">
          <w:marLeft w:val="0"/>
          <w:marRight w:val="0"/>
          <w:marTop w:val="0"/>
          <w:marBottom w:val="0"/>
          <w:divBdr>
            <w:top w:val="single" w:sz="6" w:space="3" w:color="4297D7"/>
            <w:left w:val="single" w:sz="6" w:space="8" w:color="4297D7"/>
            <w:bottom w:val="none" w:sz="0" w:space="0" w:color="auto"/>
            <w:right w:val="single" w:sz="6" w:space="8" w:color="4297D7"/>
          </w:divBdr>
        </w:div>
        <w:div w:id="82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FAFBE-E134-4A5B-971C-2574D15F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2016-03-31T12:28:00Z</dcterms:created>
  <dcterms:modified xsi:type="dcterms:W3CDTF">2020-09-03T11:16:00Z</dcterms:modified>
</cp:coreProperties>
</file>